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36" w:rsidRPr="00FF4F9E" w:rsidRDefault="00FF4F9E" w:rsidP="00FF4F9E">
      <w:pPr>
        <w:jc w:val="center"/>
        <w:rPr>
          <w:rFonts w:asciiTheme="majorEastAsia" w:eastAsiaTheme="majorEastAsia" w:hAnsiTheme="majorEastAsia" w:cs="方正小标宋_GBK"/>
          <w:sz w:val="44"/>
          <w:szCs w:val="44"/>
        </w:rPr>
      </w:pPr>
      <w:bookmarkStart w:id="0" w:name="_GoBack"/>
      <w:r w:rsidRPr="00FF4F9E">
        <w:rPr>
          <w:rFonts w:asciiTheme="majorEastAsia" w:eastAsiaTheme="majorEastAsia" w:hAnsiTheme="majorEastAsia" w:cs="方正小标宋_GBK" w:hint="eastAsia"/>
          <w:sz w:val="44"/>
          <w:szCs w:val="44"/>
        </w:rPr>
        <w:t>关于建立社区</w:t>
      </w:r>
      <w:r w:rsidRPr="00FF4F9E">
        <w:rPr>
          <w:rFonts w:ascii="Times New Roman" w:eastAsiaTheme="majorEastAsia" w:hAnsi="Times New Roman" w:cs="Times New Roman"/>
          <w:sz w:val="44"/>
          <w:szCs w:val="44"/>
        </w:rPr>
        <w:t>0</w:t>
      </w:r>
      <w:r w:rsidRPr="00FF4F9E">
        <w:rPr>
          <w:rFonts w:asciiTheme="majorEastAsia" w:eastAsiaTheme="majorEastAsia" w:hAnsiTheme="majorEastAsia" w:cs="方正小标宋_GBK" w:hint="eastAsia"/>
          <w:sz w:val="44"/>
          <w:szCs w:val="44"/>
        </w:rPr>
        <w:t>-</w:t>
      </w:r>
      <w:r w:rsidRPr="00FF4F9E">
        <w:rPr>
          <w:rFonts w:ascii="Times New Roman" w:eastAsiaTheme="majorEastAsia" w:hAnsi="Times New Roman" w:cs="Times New Roman"/>
          <w:sz w:val="44"/>
          <w:szCs w:val="44"/>
        </w:rPr>
        <w:t>6</w:t>
      </w:r>
      <w:r w:rsidRPr="00FF4F9E">
        <w:rPr>
          <w:rFonts w:asciiTheme="majorEastAsia" w:eastAsiaTheme="majorEastAsia" w:hAnsiTheme="majorEastAsia" w:cs="方正小标宋_GBK" w:hint="eastAsia"/>
          <w:sz w:val="44"/>
          <w:szCs w:val="44"/>
        </w:rPr>
        <w:t>岁幼儿家庭教养方式</w:t>
      </w:r>
    </w:p>
    <w:p w:rsidR="00B12936" w:rsidRDefault="00FF4F9E" w:rsidP="00FF4F9E">
      <w:pPr>
        <w:jc w:val="center"/>
        <w:rPr>
          <w:rFonts w:asciiTheme="majorEastAsia" w:eastAsiaTheme="majorEastAsia" w:hAnsiTheme="majorEastAsia" w:cs="方正小标宋_GBK" w:hint="eastAsia"/>
          <w:sz w:val="44"/>
          <w:szCs w:val="44"/>
        </w:rPr>
      </w:pPr>
      <w:r w:rsidRPr="00FF4F9E">
        <w:rPr>
          <w:rFonts w:asciiTheme="majorEastAsia" w:eastAsiaTheme="majorEastAsia" w:hAnsiTheme="majorEastAsia" w:cs="方正小标宋_GBK" w:hint="eastAsia"/>
          <w:sz w:val="44"/>
          <w:szCs w:val="44"/>
        </w:rPr>
        <w:t>定期咨询服务点的建议</w:t>
      </w:r>
    </w:p>
    <w:bookmarkEnd w:id="0"/>
    <w:p w:rsidR="00B12936" w:rsidRDefault="00FF4F9E" w:rsidP="00FF4F9E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</w:p>
    <w:p w:rsidR="00B12936" w:rsidRPr="00FF4F9E" w:rsidRDefault="00FF4F9E" w:rsidP="00FF4F9E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FF4F9E">
        <w:rPr>
          <w:rFonts w:ascii="黑体" w:eastAsia="黑体" w:hAnsi="黑体" w:cs="仿宋" w:hint="eastAsia"/>
          <w:sz w:val="32"/>
          <w:szCs w:val="32"/>
        </w:rPr>
        <w:t>【建议背景】</w:t>
      </w:r>
    </w:p>
    <w:p w:rsidR="00B12936" w:rsidRDefault="00FF4F9E" w:rsidP="00FF4F9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仿宋" w:eastAsia="仿宋" w:hAnsi="仿宋" w:cs="Times New Roman" w:hint="eastAsia"/>
          <w:sz w:val="32"/>
          <w:szCs w:val="32"/>
        </w:rPr>
        <w:t>-</w:t>
      </w: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岁阶段是儿童发展的关键期，作为儿童养育者的父母“知行不一”程度很高，父母之间“冲突与合作并存”是家庭教养中的普遍状态；在教养中，祖辈的实际参与程度高。高收入家庭、高学历家长在养育中出现“滑坡”现象。家长面临很多困惑和问题，需要科学的家庭教育指导服务，但是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仿宋" w:eastAsia="仿宋" w:hAnsi="仿宋" w:cs="Times New Roman" w:hint="eastAsia"/>
          <w:sz w:val="32"/>
          <w:szCs w:val="32"/>
        </w:rPr>
        <w:t>-</w:t>
      </w: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岁儿童家庭教育指导服务工作在机构发展、指导内容和从业人员方面存在问题。</w:t>
      </w:r>
    </w:p>
    <w:p w:rsidR="00B12936" w:rsidRPr="00FF4F9E" w:rsidRDefault="00FF4F9E" w:rsidP="00FF4F9E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FF4F9E">
        <w:rPr>
          <w:rFonts w:ascii="黑体" w:eastAsia="黑体" w:hAnsi="黑体" w:cs="仿宋" w:hint="eastAsia"/>
          <w:sz w:val="32"/>
          <w:szCs w:val="32"/>
        </w:rPr>
        <w:t>【建议】</w:t>
      </w:r>
    </w:p>
    <w:p w:rsidR="00B12936" w:rsidRDefault="00FF4F9E" w:rsidP="00FF4F9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建立社区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仿宋" w:eastAsia="仿宋" w:hAnsi="仿宋" w:cs="Times New Roman" w:hint="eastAsia"/>
          <w:sz w:val="32"/>
          <w:szCs w:val="32"/>
        </w:rPr>
        <w:t>-</w:t>
      </w: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岁幼儿家庭教养方式定期咨询服务点。</w:t>
      </w:r>
    </w:p>
    <w:p w:rsidR="00B12936" w:rsidRDefault="00FF4F9E" w:rsidP="00FF4F9E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社区加强对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仿宋" w:eastAsia="仿宋" w:hAnsi="仿宋" w:cs="Times New Roman" w:hint="eastAsia"/>
          <w:sz w:val="32"/>
          <w:szCs w:val="32"/>
        </w:rPr>
        <w:t>-</w:t>
      </w: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岁儿童家庭教养指导服务重要性的认识。</w:t>
      </w:r>
    </w:p>
    <w:p w:rsidR="00B12936" w:rsidRDefault="00FF4F9E" w:rsidP="00FF4F9E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社区建立建设具有一定专业能力的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仿宋" w:eastAsia="仿宋" w:hAnsi="仿宋" w:cs="Times New Roman" w:hint="eastAsia"/>
          <w:sz w:val="32"/>
          <w:szCs w:val="32"/>
        </w:rPr>
        <w:t>-</w:t>
      </w: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岁儿童家庭教养指导服务志愿团队。</w:t>
      </w:r>
    </w:p>
    <w:p w:rsidR="00B12936" w:rsidRDefault="00FF4F9E" w:rsidP="00FF4F9E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定期组织以亲子游戏为主题的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仿宋" w:eastAsia="仿宋" w:hAnsi="仿宋" w:cs="Times New Roman" w:hint="eastAsia"/>
          <w:sz w:val="32"/>
          <w:szCs w:val="32"/>
        </w:rPr>
        <w:t>-</w:t>
      </w: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岁儿童家庭教养方式指导活动。</w:t>
      </w:r>
    </w:p>
    <w:p w:rsidR="00B12936" w:rsidRDefault="00FF4F9E" w:rsidP="00FF4F9E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定期邀请妇幼保健院的保健专家、幼儿教育专家开设专题讲座。</w:t>
      </w:r>
    </w:p>
    <w:p w:rsidR="00B12936" w:rsidRDefault="00FF4F9E" w:rsidP="00FF4F9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第五，定期组织不同专题的咨询服务点，让家长在家庭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教养方法和策略上得到帮助。</w:t>
      </w:r>
    </w:p>
    <w:p w:rsidR="00B12936" w:rsidRDefault="00FF4F9E" w:rsidP="00FF4F9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第六，建立预约上门指导服务。</w:t>
      </w:r>
    </w:p>
    <w:p w:rsidR="00B12936" w:rsidRDefault="00B12936">
      <w:pPr>
        <w:rPr>
          <w:rFonts w:ascii="仿宋" w:eastAsia="仿宋" w:hAnsi="仿宋" w:cs="仿宋"/>
          <w:sz w:val="32"/>
          <w:szCs w:val="32"/>
        </w:rPr>
      </w:pPr>
    </w:p>
    <w:p w:rsidR="00B12936" w:rsidRDefault="00B12936">
      <w:pPr>
        <w:rPr>
          <w:rFonts w:ascii="仿宋" w:eastAsia="仿宋" w:hAnsi="仿宋" w:cs="仿宋"/>
          <w:sz w:val="32"/>
          <w:szCs w:val="32"/>
        </w:rPr>
      </w:pPr>
    </w:p>
    <w:p w:rsidR="00B12936" w:rsidRDefault="00B12936">
      <w:pPr>
        <w:ind w:firstLineChars="1800" w:firstLine="5760"/>
        <w:rPr>
          <w:rFonts w:ascii="仿宋" w:eastAsia="仿宋" w:hAnsi="仿宋" w:cs="仿宋"/>
          <w:sz w:val="32"/>
          <w:szCs w:val="32"/>
        </w:rPr>
      </w:pPr>
    </w:p>
    <w:sectPr w:rsidR="00B12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0C063A"/>
    <w:multiLevelType w:val="singleLevel"/>
    <w:tmpl w:val="D40C063A"/>
    <w:lvl w:ilvl="0">
      <w:start w:val="1"/>
      <w:numFmt w:val="chineseCounting"/>
      <w:suff w:val="nothing"/>
      <w:lvlText w:val="第%1，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A3416"/>
    <w:rsid w:val="00B12936"/>
    <w:rsid w:val="00FF4F9E"/>
    <w:rsid w:val="3EDB4DC9"/>
    <w:rsid w:val="4E4A3416"/>
    <w:rsid w:val="601E6A2E"/>
    <w:rsid w:val="797B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咏瑜</dc:creator>
  <cp:lastModifiedBy>RHWork</cp:lastModifiedBy>
  <cp:revision>2</cp:revision>
  <cp:lastPrinted>2020-01-09T07:05:00Z</cp:lastPrinted>
  <dcterms:created xsi:type="dcterms:W3CDTF">2020-06-10T12:58:00Z</dcterms:created>
  <dcterms:modified xsi:type="dcterms:W3CDTF">2020-06-10T12:58:00Z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